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35" w:rsidRDefault="00385C35" w:rsidP="00B34312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  <w:r>
        <w:rPr>
          <w:rFonts w:ascii="Calibri" w:hAnsi="Calibri" w:cs="Calibri"/>
          <w:b/>
          <w:noProof/>
          <w:sz w:val="28"/>
          <w:szCs w:val="28"/>
          <w:lang w:eastAsia="en-GB"/>
        </w:rPr>
        <w:drawing>
          <wp:inline distT="0" distB="0" distL="0" distR="0" wp14:anchorId="67D1C52B" wp14:editId="75860345">
            <wp:extent cx="2876843" cy="17157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" r="5987"/>
                    <a:stretch/>
                  </pic:blipFill>
                  <pic:spPr bwMode="auto">
                    <a:xfrm>
                      <a:off x="0" y="0"/>
                      <a:ext cx="2971180" cy="177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312" w:rsidRPr="00541AF8" w:rsidRDefault="00B34312" w:rsidP="00B34312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>Rochdale Child &amp; Edu</w:t>
      </w:r>
      <w:r w:rsidR="00541AF8">
        <w:rPr>
          <w:rFonts w:cstheme="minorHAnsi"/>
          <w:b/>
          <w:color w:val="2E74B5" w:themeColor="accent1" w:themeShade="BF"/>
          <w:sz w:val="24"/>
          <w:szCs w:val="24"/>
        </w:rPr>
        <w:t>cational Psychology Service Advice L</w:t>
      </w: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>ine for Parents/Carers</w:t>
      </w:r>
    </w:p>
    <w:p w:rsidR="00541AF8" w:rsidRPr="00541AF8" w:rsidRDefault="006D4038" w:rsidP="00B34312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  <w:r>
        <w:rPr>
          <w:rFonts w:cstheme="minorHAnsi"/>
          <w:b/>
          <w:color w:val="2E74B5" w:themeColor="accent1" w:themeShade="BF"/>
          <w:sz w:val="24"/>
          <w:szCs w:val="24"/>
        </w:rPr>
        <w:t>Wednesday Afternoons 1-4</w:t>
      </w:r>
      <w:bookmarkStart w:id="0" w:name="_GoBack"/>
      <w:bookmarkEnd w:id="0"/>
      <w:r w:rsidR="00541AF8" w:rsidRPr="00541AF8">
        <w:rPr>
          <w:rFonts w:cstheme="minorHAnsi"/>
          <w:b/>
          <w:color w:val="2E74B5" w:themeColor="accent1" w:themeShade="BF"/>
          <w:sz w:val="24"/>
          <w:szCs w:val="24"/>
        </w:rPr>
        <w:t>pm</w:t>
      </w:r>
    </w:p>
    <w:p w:rsidR="00541AF8" w:rsidRPr="00541AF8" w:rsidRDefault="00541AF8" w:rsidP="00B34312">
      <w:pPr>
        <w:jc w:val="center"/>
        <w:rPr>
          <w:rFonts w:cstheme="minorHAnsi"/>
          <w:b/>
          <w:color w:val="2E74B5" w:themeColor="accent1" w:themeShade="BF"/>
          <w:sz w:val="24"/>
          <w:szCs w:val="24"/>
        </w:rPr>
      </w:pP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>01706 926400</w:t>
      </w:r>
    </w:p>
    <w:p w:rsidR="00B34312" w:rsidRPr="00541AF8" w:rsidRDefault="00B34312">
      <w:p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Do you as a parent or carer at home have concerns about your child and feel that you need someone to talk to? </w:t>
      </w:r>
    </w:p>
    <w:p w:rsidR="00B34312" w:rsidRPr="00541AF8" w:rsidRDefault="00B34312">
      <w:p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color w:val="2E74B5" w:themeColor="accent1" w:themeShade="BF"/>
          <w:sz w:val="24"/>
          <w:szCs w:val="24"/>
        </w:rPr>
        <w:t>Rochdale Child &amp; Educational Psychology Service is providing a telephone helpline for any parent or carer of a child or young person between the ages of 0-25, who feel they w</w:t>
      </w:r>
      <w:r w:rsidR="00B23184">
        <w:rPr>
          <w:rFonts w:cstheme="minorHAnsi"/>
          <w:color w:val="2E74B5" w:themeColor="accent1" w:themeShade="BF"/>
          <w:sz w:val="24"/>
          <w:szCs w:val="24"/>
        </w:rPr>
        <w:t>ould benefit from a discussion</w:t>
      </w: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 with a psychologist to support them with any concerns arising. </w:t>
      </w:r>
    </w:p>
    <w:p w:rsidR="00B34312" w:rsidRPr="00541AF8" w:rsidRDefault="00B34312">
      <w:p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The concerns can be related to </w:t>
      </w:r>
      <w:r w:rsidR="00541AF8" w:rsidRPr="00541AF8">
        <w:rPr>
          <w:rFonts w:cstheme="minorHAnsi"/>
          <w:color w:val="2E74B5" w:themeColor="accent1" w:themeShade="BF"/>
          <w:sz w:val="24"/>
          <w:szCs w:val="24"/>
        </w:rPr>
        <w:t xml:space="preserve">education </w:t>
      </w: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or family life and might include: </w:t>
      </w:r>
    </w:p>
    <w:p w:rsidR="00B34312" w:rsidRDefault="00541AF8" w:rsidP="00B34312">
      <w:pPr>
        <w:pStyle w:val="ListParagraph"/>
        <w:numPr>
          <w:ilvl w:val="0"/>
          <w:numId w:val="1"/>
        </w:num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>Stress and Anxiety</w:t>
      </w: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 which may be impacting on your child’s ability to feel </w:t>
      </w:r>
      <w:r w:rsidR="00B34312" w:rsidRPr="00541AF8">
        <w:rPr>
          <w:rFonts w:cstheme="minorHAnsi"/>
          <w:color w:val="2E74B5" w:themeColor="accent1" w:themeShade="BF"/>
          <w:sz w:val="24"/>
          <w:szCs w:val="24"/>
        </w:rPr>
        <w:t>able to attend school</w:t>
      </w:r>
    </w:p>
    <w:p w:rsidR="00541AF8" w:rsidRPr="00541AF8" w:rsidRDefault="00541AF8" w:rsidP="00B34312">
      <w:pPr>
        <w:pStyle w:val="ListParagraph"/>
        <w:numPr>
          <w:ilvl w:val="0"/>
          <w:numId w:val="1"/>
        </w:numPr>
        <w:rPr>
          <w:rFonts w:cstheme="minorHAnsi"/>
          <w:color w:val="2E74B5" w:themeColor="accent1" w:themeShade="BF"/>
          <w:sz w:val="24"/>
          <w:szCs w:val="24"/>
        </w:rPr>
      </w:pPr>
      <w:r>
        <w:rPr>
          <w:rFonts w:cstheme="minorHAnsi"/>
          <w:b/>
          <w:color w:val="2E74B5" w:themeColor="accent1" w:themeShade="BF"/>
          <w:sz w:val="24"/>
          <w:szCs w:val="24"/>
        </w:rPr>
        <w:t>Low self-esteem</w:t>
      </w:r>
    </w:p>
    <w:p w:rsidR="00B34312" w:rsidRPr="00541AF8" w:rsidRDefault="00B34312" w:rsidP="00B34312">
      <w:pPr>
        <w:pStyle w:val="ListParagraph"/>
        <w:numPr>
          <w:ilvl w:val="0"/>
          <w:numId w:val="1"/>
        </w:num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Conflict and </w:t>
      </w: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 xml:space="preserve">relationship </w:t>
      </w:r>
      <w:r w:rsidRPr="00541AF8">
        <w:rPr>
          <w:rFonts w:cstheme="minorHAnsi"/>
          <w:color w:val="2E74B5" w:themeColor="accent1" w:themeShade="BF"/>
          <w:sz w:val="24"/>
          <w:szCs w:val="24"/>
        </w:rPr>
        <w:t>difficulties within the family</w:t>
      </w:r>
    </w:p>
    <w:p w:rsidR="00B34312" w:rsidRPr="00541AF8" w:rsidRDefault="00541AF8" w:rsidP="00B34312">
      <w:pPr>
        <w:pStyle w:val="ListParagraph"/>
        <w:numPr>
          <w:ilvl w:val="0"/>
          <w:numId w:val="1"/>
        </w:numPr>
        <w:rPr>
          <w:rFonts w:cstheme="minorHAnsi"/>
          <w:b/>
          <w:color w:val="2E74B5" w:themeColor="accent1" w:themeShade="BF"/>
          <w:sz w:val="24"/>
          <w:szCs w:val="24"/>
        </w:rPr>
      </w:pPr>
      <w:r>
        <w:rPr>
          <w:rFonts w:cstheme="minorHAnsi"/>
          <w:color w:val="2E74B5" w:themeColor="accent1" w:themeShade="BF"/>
          <w:sz w:val="24"/>
          <w:szCs w:val="24"/>
        </w:rPr>
        <w:t xml:space="preserve">Difficulties/anxieties </w:t>
      </w:r>
      <w:r w:rsidR="00B34312" w:rsidRPr="00541AF8">
        <w:rPr>
          <w:rFonts w:cstheme="minorHAnsi"/>
          <w:color w:val="2E74B5" w:themeColor="accent1" w:themeShade="BF"/>
          <w:sz w:val="24"/>
          <w:szCs w:val="24"/>
        </w:rPr>
        <w:t xml:space="preserve">related to </w:t>
      </w: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 xml:space="preserve">learning </w:t>
      </w:r>
      <w:r>
        <w:rPr>
          <w:rFonts w:cstheme="minorHAnsi"/>
          <w:color w:val="2E74B5" w:themeColor="accent1" w:themeShade="BF"/>
          <w:sz w:val="24"/>
          <w:szCs w:val="24"/>
        </w:rPr>
        <w:t xml:space="preserve">and/or </w:t>
      </w:r>
      <w:r w:rsidR="00B34312" w:rsidRPr="00541AF8">
        <w:rPr>
          <w:rFonts w:cstheme="minorHAnsi"/>
          <w:b/>
          <w:color w:val="2E74B5" w:themeColor="accent1" w:themeShade="BF"/>
          <w:sz w:val="24"/>
          <w:szCs w:val="24"/>
        </w:rPr>
        <w:t xml:space="preserve">exams </w:t>
      </w:r>
    </w:p>
    <w:p w:rsidR="00B34312" w:rsidRPr="00541AF8" w:rsidRDefault="00B34312" w:rsidP="00917D58">
      <w:pPr>
        <w:pStyle w:val="ListParagraph"/>
        <w:numPr>
          <w:ilvl w:val="0"/>
          <w:numId w:val="1"/>
        </w:num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Concerns about </w:t>
      </w: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>friendships</w:t>
      </w:r>
      <w:r w:rsidR="00541AF8">
        <w:rPr>
          <w:rFonts w:cstheme="minorHAnsi"/>
          <w:b/>
          <w:color w:val="2E74B5" w:themeColor="accent1" w:themeShade="BF"/>
          <w:sz w:val="24"/>
          <w:szCs w:val="24"/>
        </w:rPr>
        <w:t>, bullying</w:t>
      </w: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 xml:space="preserve"> </w:t>
      </w: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and </w:t>
      </w:r>
      <w:r w:rsidR="00541AF8">
        <w:rPr>
          <w:rFonts w:cstheme="minorHAnsi"/>
          <w:b/>
          <w:color w:val="2E74B5" w:themeColor="accent1" w:themeShade="BF"/>
          <w:sz w:val="24"/>
          <w:szCs w:val="24"/>
        </w:rPr>
        <w:t>social isolation</w:t>
      </w:r>
    </w:p>
    <w:p w:rsidR="00B34312" w:rsidRPr="00541AF8" w:rsidRDefault="00B34312" w:rsidP="00917D58">
      <w:pPr>
        <w:pStyle w:val="ListParagraph"/>
        <w:numPr>
          <w:ilvl w:val="0"/>
          <w:numId w:val="1"/>
        </w:numPr>
        <w:rPr>
          <w:rFonts w:cstheme="minorHAnsi"/>
          <w:color w:val="2E74B5" w:themeColor="accent1" w:themeShade="BF"/>
          <w:sz w:val="24"/>
          <w:szCs w:val="24"/>
        </w:rPr>
      </w:pP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How to best </w:t>
      </w:r>
      <w:r w:rsidRPr="00541AF8">
        <w:rPr>
          <w:rFonts w:cstheme="minorHAnsi"/>
          <w:b/>
          <w:color w:val="2E74B5" w:themeColor="accent1" w:themeShade="BF"/>
          <w:sz w:val="24"/>
          <w:szCs w:val="24"/>
        </w:rPr>
        <w:t>look after yourself</w:t>
      </w:r>
      <w:r w:rsidRPr="00541AF8">
        <w:rPr>
          <w:rFonts w:cstheme="minorHAnsi"/>
          <w:color w:val="2E74B5" w:themeColor="accent1" w:themeShade="BF"/>
          <w:sz w:val="24"/>
          <w:szCs w:val="24"/>
        </w:rPr>
        <w:t xml:space="preserve"> so you can support your children</w:t>
      </w:r>
    </w:p>
    <w:p w:rsidR="00541AF8" w:rsidRDefault="00541AF8" w:rsidP="00B34312">
      <w:pPr>
        <w:pStyle w:val="BodyText2"/>
        <w:widowControl w:val="0"/>
        <w:jc w:val="left"/>
        <w:rPr>
          <w:rFonts w:asciiTheme="minorHAnsi" w:hAnsiTheme="minorHAnsi" w:cstheme="minorHAnsi"/>
          <w:b w:val="0"/>
          <w:bCs w:val="0"/>
          <w:color w:val="2E74B5" w:themeColor="accent1" w:themeShade="BF"/>
          <w:sz w:val="24"/>
          <w:szCs w:val="24"/>
          <w:lang w:val="en-US"/>
          <w14:ligatures w14:val="none"/>
        </w:rPr>
      </w:pPr>
    </w:p>
    <w:p w:rsidR="00B34312" w:rsidRPr="00541AF8" w:rsidRDefault="00541AF8" w:rsidP="00B34312">
      <w:pPr>
        <w:pStyle w:val="BodyText2"/>
        <w:widowControl w:val="0"/>
        <w:jc w:val="left"/>
        <w:rPr>
          <w:rFonts w:asciiTheme="minorHAnsi" w:hAnsiTheme="minorHAnsi" w:cstheme="minorHAnsi"/>
          <w:b w:val="0"/>
          <w:bCs w:val="0"/>
          <w:color w:val="2E74B5" w:themeColor="accent1" w:themeShade="BF"/>
          <w:sz w:val="24"/>
          <w:szCs w:val="24"/>
          <w:lang w:val="en-US"/>
          <w14:ligatures w14:val="none"/>
        </w:rPr>
      </w:pPr>
      <w:r>
        <w:rPr>
          <w:rFonts w:asciiTheme="minorHAnsi" w:hAnsiTheme="minorHAnsi" w:cstheme="minorHAnsi"/>
          <w:b w:val="0"/>
          <w:bCs w:val="0"/>
          <w:color w:val="2E74B5" w:themeColor="accent1" w:themeShade="BF"/>
          <w:sz w:val="24"/>
          <w:szCs w:val="24"/>
          <w:lang w:val="en-US"/>
          <w14:ligatures w14:val="none"/>
        </w:rPr>
        <w:t>Your</w:t>
      </w:r>
      <w:r w:rsidR="00B34312" w:rsidRPr="00541AF8">
        <w:rPr>
          <w:rFonts w:asciiTheme="minorHAnsi" w:hAnsiTheme="minorHAnsi" w:cstheme="minorHAnsi"/>
          <w:b w:val="0"/>
          <w:bCs w:val="0"/>
          <w:color w:val="2E74B5" w:themeColor="accent1" w:themeShade="BF"/>
          <w:sz w:val="24"/>
          <w:szCs w:val="24"/>
          <w:lang w:val="en-US"/>
          <w14:ligatures w14:val="none"/>
        </w:rPr>
        <w:t xml:space="preserve"> child does not </w:t>
      </w:r>
      <w:r>
        <w:rPr>
          <w:rFonts w:asciiTheme="minorHAnsi" w:hAnsiTheme="minorHAnsi" w:cstheme="minorHAnsi"/>
          <w:b w:val="0"/>
          <w:bCs w:val="0"/>
          <w:color w:val="2E74B5" w:themeColor="accent1" w:themeShade="BF"/>
          <w:sz w:val="24"/>
          <w:szCs w:val="24"/>
          <w:lang w:val="en-US"/>
          <w14:ligatures w14:val="none"/>
        </w:rPr>
        <w:t xml:space="preserve">already </w:t>
      </w:r>
      <w:r w:rsidR="00B34312" w:rsidRPr="00541AF8">
        <w:rPr>
          <w:rFonts w:asciiTheme="minorHAnsi" w:hAnsiTheme="minorHAnsi" w:cstheme="minorHAnsi"/>
          <w:b w:val="0"/>
          <w:bCs w:val="0"/>
          <w:color w:val="2E74B5" w:themeColor="accent1" w:themeShade="BF"/>
          <w:sz w:val="24"/>
          <w:szCs w:val="24"/>
          <w:lang w:val="en-US"/>
          <w14:ligatures w14:val="none"/>
        </w:rPr>
        <w:t>need to be open to the Child &amp; Educational Psychology Service for advice to be provided.</w:t>
      </w:r>
    </w:p>
    <w:p w:rsidR="00541AF8" w:rsidRDefault="00541AF8" w:rsidP="00B34312">
      <w:pPr>
        <w:pStyle w:val="BodyText2"/>
        <w:widowControl w:val="0"/>
        <w:jc w:val="left"/>
        <w:rPr>
          <w:rFonts w:asciiTheme="minorHAnsi" w:hAnsiTheme="minorHAnsi" w:cstheme="minorHAnsi"/>
          <w:b w:val="0"/>
          <w:color w:val="2E74B5" w:themeColor="accent1" w:themeShade="BF"/>
          <w:sz w:val="24"/>
          <w:szCs w:val="24"/>
          <w:lang w:val="en-US"/>
          <w14:ligatures w14:val="none"/>
        </w:rPr>
      </w:pPr>
    </w:p>
    <w:p w:rsidR="00B34312" w:rsidRPr="00541AF8" w:rsidRDefault="00541AF8" w:rsidP="00B34312">
      <w:pPr>
        <w:pStyle w:val="BodyText2"/>
        <w:widowControl w:val="0"/>
        <w:jc w:val="left"/>
        <w:rPr>
          <w:rFonts w:asciiTheme="minorHAnsi" w:hAnsiTheme="minorHAnsi" w:cstheme="minorHAnsi"/>
          <w:b w:val="0"/>
          <w:iCs/>
          <w:color w:val="2E74B5" w:themeColor="accent1" w:themeShade="BF"/>
          <w:sz w:val="24"/>
          <w:szCs w:val="24"/>
          <w:lang w:val="en-US"/>
          <w14:ligatures w14:val="none"/>
        </w:rPr>
      </w:pPr>
      <w:r w:rsidRPr="00541AF8">
        <w:rPr>
          <w:rFonts w:asciiTheme="minorHAnsi" w:hAnsiTheme="minorHAnsi" w:cstheme="minorHAnsi"/>
          <w:b w:val="0"/>
          <w:color w:val="2E74B5" w:themeColor="accent1" w:themeShade="BF"/>
          <w:sz w:val="24"/>
          <w:szCs w:val="24"/>
          <w:lang w:val="en-US"/>
          <w14:ligatures w14:val="none"/>
        </w:rPr>
        <w:t>Please ring our business support</w:t>
      </w:r>
      <w:r w:rsidR="00B34312" w:rsidRPr="00541AF8">
        <w:rPr>
          <w:rFonts w:asciiTheme="minorHAnsi" w:hAnsiTheme="minorHAnsi" w:cstheme="minorHAnsi"/>
          <w:b w:val="0"/>
          <w:color w:val="2E74B5" w:themeColor="accent1" w:themeShade="BF"/>
          <w:sz w:val="24"/>
          <w:szCs w:val="24"/>
          <w:lang w:val="en-US"/>
          <w14:ligatures w14:val="none"/>
        </w:rPr>
        <w:t xml:space="preserve"> team </w:t>
      </w:r>
      <w:r w:rsidR="00B34312" w:rsidRPr="00541AF8">
        <w:rPr>
          <w:rFonts w:asciiTheme="minorHAnsi" w:hAnsiTheme="minorHAnsi" w:cstheme="minorHAnsi"/>
          <w:b w:val="0"/>
          <w:iCs/>
          <w:color w:val="2E74B5" w:themeColor="accent1" w:themeShade="BF"/>
          <w:sz w:val="24"/>
          <w:szCs w:val="24"/>
          <w:lang w:val="en-US"/>
          <w14:ligatures w14:val="none"/>
        </w:rPr>
        <w:t xml:space="preserve">on 01706 926400 </w:t>
      </w:r>
      <w:r w:rsidRPr="00541AF8">
        <w:rPr>
          <w:rFonts w:asciiTheme="minorHAnsi" w:hAnsiTheme="minorHAnsi" w:cstheme="minorHAnsi"/>
          <w:b w:val="0"/>
          <w:iCs/>
          <w:color w:val="2E74B5" w:themeColor="accent1" w:themeShade="BF"/>
          <w:sz w:val="24"/>
          <w:szCs w:val="24"/>
          <w:lang w:val="en-US"/>
          <w14:ligatures w14:val="none"/>
        </w:rPr>
        <w:t xml:space="preserve">anytime on a </w:t>
      </w:r>
      <w:r w:rsidRPr="00541AF8">
        <w:rPr>
          <w:rFonts w:asciiTheme="minorHAnsi" w:hAnsiTheme="minorHAnsi" w:cstheme="minorHAnsi"/>
          <w:iCs/>
          <w:color w:val="2E74B5" w:themeColor="accent1" w:themeShade="BF"/>
          <w:sz w:val="24"/>
          <w:szCs w:val="24"/>
          <w:lang w:val="en-US"/>
          <w14:ligatures w14:val="none"/>
        </w:rPr>
        <w:t>Wednesday afternoon between 1 and 4.30pm</w:t>
      </w:r>
      <w:r w:rsidRPr="00541AF8">
        <w:rPr>
          <w:rFonts w:asciiTheme="minorHAnsi" w:hAnsiTheme="minorHAnsi" w:cstheme="minorHAnsi"/>
          <w:b w:val="0"/>
          <w:iCs/>
          <w:color w:val="2E74B5" w:themeColor="accent1" w:themeShade="BF"/>
          <w:sz w:val="24"/>
          <w:szCs w:val="24"/>
          <w:lang w:val="en-US"/>
          <w14:ligatures w14:val="none"/>
        </w:rPr>
        <w:t xml:space="preserve"> </w:t>
      </w:r>
      <w:r w:rsidR="00B34312" w:rsidRPr="00541AF8">
        <w:rPr>
          <w:rFonts w:asciiTheme="minorHAnsi" w:hAnsiTheme="minorHAnsi" w:cstheme="minorHAnsi"/>
          <w:b w:val="0"/>
          <w:iCs/>
          <w:color w:val="2E74B5" w:themeColor="accent1" w:themeShade="BF"/>
          <w:sz w:val="24"/>
          <w:szCs w:val="24"/>
          <w:lang w:val="en-US"/>
          <w14:ligatures w14:val="none"/>
        </w:rPr>
        <w:t>and ask to speak to an Educational Psychologist.</w:t>
      </w:r>
    </w:p>
    <w:p w:rsidR="00541AF8" w:rsidRDefault="00541AF8" w:rsidP="00B34312">
      <w:pPr>
        <w:pStyle w:val="BodyText2"/>
        <w:widowControl w:val="0"/>
        <w:jc w:val="left"/>
        <w:rPr>
          <w:rFonts w:asciiTheme="minorHAnsi" w:hAnsiTheme="minorHAnsi" w:cstheme="minorHAnsi"/>
          <w:i/>
          <w:iCs/>
          <w:color w:val="2E74B5" w:themeColor="accent1" w:themeShade="BF"/>
          <w:sz w:val="24"/>
          <w:szCs w:val="24"/>
          <w:lang w:val="en-US"/>
          <w14:ligatures w14:val="none"/>
        </w:rPr>
      </w:pPr>
    </w:p>
    <w:p w:rsidR="00B34312" w:rsidRPr="00541AF8" w:rsidRDefault="00B34312" w:rsidP="00B34312">
      <w:pPr>
        <w:pStyle w:val="BodyText2"/>
        <w:widowControl w:val="0"/>
        <w:jc w:val="left"/>
        <w:rPr>
          <w:rFonts w:asciiTheme="minorHAnsi" w:hAnsiTheme="minorHAnsi" w:cstheme="minorHAnsi"/>
          <w:b w:val="0"/>
          <w:bCs w:val="0"/>
          <w:i/>
          <w:color w:val="2E74B5" w:themeColor="accent1" w:themeShade="BF"/>
          <w:sz w:val="24"/>
          <w:szCs w:val="24"/>
          <w:lang w:val="en-US"/>
          <w14:ligatures w14:val="none"/>
        </w:rPr>
      </w:pPr>
      <w:r w:rsidRPr="00541AF8">
        <w:rPr>
          <w:rFonts w:asciiTheme="minorHAnsi" w:hAnsiTheme="minorHAnsi" w:cstheme="minorHAnsi"/>
          <w:i/>
          <w:iCs/>
          <w:color w:val="2E74B5" w:themeColor="accent1" w:themeShade="BF"/>
          <w:sz w:val="24"/>
          <w:szCs w:val="24"/>
          <w:lang w:val="en-US"/>
          <w14:ligatures w14:val="none"/>
        </w:rPr>
        <w:t>(</w:t>
      </w:r>
      <w:r w:rsidRPr="00541AF8">
        <w:rPr>
          <w:rFonts w:asciiTheme="minorHAnsi" w:hAnsiTheme="minorHAnsi" w:cstheme="minorHAnsi"/>
          <w:b w:val="0"/>
          <w:bCs w:val="0"/>
          <w:i/>
          <w:color w:val="2E74B5" w:themeColor="accent1" w:themeShade="BF"/>
          <w:sz w:val="24"/>
          <w:szCs w:val="24"/>
          <w:lang w:val="en-US"/>
          <w14:ligatures w14:val="none"/>
        </w:rPr>
        <w:t xml:space="preserve">If the phone lines are busy, please leave a message and a member of the team will get back to you.) </w:t>
      </w:r>
    </w:p>
    <w:p w:rsidR="00B34312" w:rsidRPr="00541AF8" w:rsidRDefault="00B34312" w:rsidP="00B34312">
      <w:pPr>
        <w:widowControl w:val="0"/>
        <w:rPr>
          <w:rFonts w:cstheme="minorHAnsi"/>
          <w:i/>
          <w:color w:val="2E74B5" w:themeColor="accent1" w:themeShade="BF"/>
          <w:sz w:val="24"/>
          <w:szCs w:val="24"/>
        </w:rPr>
      </w:pPr>
      <w:r w:rsidRPr="00541AF8">
        <w:rPr>
          <w:rFonts w:cstheme="minorHAnsi"/>
          <w:i/>
          <w:color w:val="2E74B5" w:themeColor="accent1" w:themeShade="BF"/>
          <w:sz w:val="24"/>
          <w:szCs w:val="24"/>
        </w:rPr>
        <w:t> </w:t>
      </w:r>
    </w:p>
    <w:p w:rsidR="008B0C02" w:rsidRPr="00541AF8" w:rsidRDefault="008B0C02">
      <w:pPr>
        <w:rPr>
          <w:rFonts w:cstheme="minorHAnsi"/>
          <w:i/>
          <w:color w:val="2E74B5" w:themeColor="accent1" w:themeShade="BF"/>
          <w:sz w:val="24"/>
          <w:szCs w:val="24"/>
        </w:rPr>
      </w:pPr>
    </w:p>
    <w:sectPr w:rsidR="008B0C02" w:rsidRPr="00541AF8" w:rsidSect="00541AF8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91A4D"/>
    <w:multiLevelType w:val="hybridMultilevel"/>
    <w:tmpl w:val="14B0E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12"/>
    <w:rsid w:val="00385C35"/>
    <w:rsid w:val="00541AF8"/>
    <w:rsid w:val="006D4038"/>
    <w:rsid w:val="008B0C02"/>
    <w:rsid w:val="00B23184"/>
    <w:rsid w:val="00B3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6EAB"/>
  <w15:chartTrackingRefBased/>
  <w15:docId w15:val="{BD9155D9-5698-4753-BB3D-019DBB89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312"/>
    <w:pPr>
      <w:ind w:left="720"/>
      <w:contextualSpacing/>
    </w:pPr>
  </w:style>
  <w:style w:type="paragraph" w:styleId="BodyText2">
    <w:name w:val="Body Text 2"/>
    <w:link w:val="BodyText2Char"/>
    <w:uiPriority w:val="99"/>
    <w:semiHidden/>
    <w:unhideWhenUsed/>
    <w:rsid w:val="00B34312"/>
    <w:pPr>
      <w:spacing w:after="0" w:line="360" w:lineRule="auto"/>
      <w:jc w:val="center"/>
    </w:pPr>
    <w:rPr>
      <w:rFonts w:ascii="Goudy Old Style" w:eastAsia="Times New Roman" w:hAnsi="Goudy Old Style" w:cs="Times New Roman"/>
      <w:b/>
      <w:bCs/>
      <w:color w:val="FFFFFF"/>
      <w:kern w:val="28"/>
      <w:sz w:val="36"/>
      <w:szCs w:val="36"/>
      <w:lang w:eastAsia="en-GB"/>
      <w14:ligatures w14:val="standard"/>
      <w14:cntxtAlt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312"/>
    <w:rPr>
      <w:rFonts w:ascii="Goudy Old Style" w:eastAsia="Times New Roman" w:hAnsi="Goudy Old Style" w:cs="Times New Roman"/>
      <w:b/>
      <w:bCs/>
      <w:color w:val="000000"/>
      <w:kern w:val="28"/>
      <w:sz w:val="36"/>
      <w:szCs w:val="3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Rochdale BC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 Charters</dc:creator>
  <cp:keywords/>
  <dc:description/>
  <cp:lastModifiedBy>Lucy E Charters</cp:lastModifiedBy>
  <cp:revision>3</cp:revision>
  <dcterms:created xsi:type="dcterms:W3CDTF">2023-11-17T09:55:00Z</dcterms:created>
  <dcterms:modified xsi:type="dcterms:W3CDTF">2023-11-24T15:09:00Z</dcterms:modified>
</cp:coreProperties>
</file>